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BF" w:rsidRDefault="004F16BF" w:rsidP="004F16BF">
      <w:pPr>
        <w:spacing w:after="0"/>
        <w:rPr>
          <w:rFonts w:ascii="Times New Roman" w:hAnsi="Times New Roman" w:cs="Times New Roman"/>
        </w:rPr>
      </w:pPr>
      <w:r w:rsidRPr="004F16BF">
        <w:rPr>
          <w:rFonts w:ascii="Times New Roman" w:hAnsi="Times New Roman" w:cs="Times New Roman"/>
        </w:rPr>
        <w:t>Структура и объем затрат на производство и реали</w:t>
      </w:r>
      <w:r w:rsidR="00DE5D3E">
        <w:rPr>
          <w:rFonts w:ascii="Times New Roman" w:hAnsi="Times New Roman" w:cs="Times New Roman"/>
        </w:rPr>
        <w:t>зацию товаров (работ, услуг 201</w:t>
      </w:r>
      <w:r w:rsidR="00DE5D3E" w:rsidRPr="00DE5D3E">
        <w:rPr>
          <w:rFonts w:ascii="Times New Roman" w:hAnsi="Times New Roman" w:cs="Times New Roman"/>
        </w:rPr>
        <w:t>8</w:t>
      </w:r>
      <w:r w:rsidRPr="004F16BF">
        <w:rPr>
          <w:rFonts w:ascii="Times New Roman" w:hAnsi="Times New Roman" w:cs="Times New Roman"/>
        </w:rPr>
        <w:t xml:space="preserve"> год)</w:t>
      </w:r>
      <w:r>
        <w:rPr>
          <w:rFonts w:ascii="Times New Roman" w:hAnsi="Times New Roman" w:cs="Times New Roman"/>
        </w:rPr>
        <w:t xml:space="preserve"> </w:t>
      </w:r>
    </w:p>
    <w:p w:rsidR="00F3750B" w:rsidRDefault="004F16BF" w:rsidP="004F16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</w:t>
      </w:r>
      <w:proofErr w:type="spellStart"/>
      <w:r>
        <w:rPr>
          <w:rFonts w:ascii="Times New Roman" w:hAnsi="Times New Roman" w:cs="Times New Roman"/>
        </w:rPr>
        <w:t>ЭнергоХолдинг</w:t>
      </w:r>
      <w:proofErr w:type="spellEnd"/>
      <w:r>
        <w:rPr>
          <w:rFonts w:ascii="Times New Roman" w:hAnsi="Times New Roman" w:cs="Times New Roman"/>
        </w:rPr>
        <w:t>»</w:t>
      </w:r>
    </w:p>
    <w:p w:rsidR="004F16BF" w:rsidRPr="004F16BF" w:rsidRDefault="004F16BF" w:rsidP="004F16BF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353"/>
        <w:gridCol w:w="1985"/>
        <w:gridCol w:w="2233"/>
      </w:tblGrid>
      <w:tr w:rsidR="004F16BF" w:rsidTr="004F16BF">
        <w:trPr>
          <w:trHeight w:val="682"/>
        </w:trPr>
        <w:tc>
          <w:tcPr>
            <w:tcW w:w="5353" w:type="dxa"/>
            <w:vAlign w:val="center"/>
          </w:tcPr>
          <w:p w:rsidR="004F16BF" w:rsidRPr="004F16BF" w:rsidRDefault="004F16BF" w:rsidP="004F16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6BF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985" w:type="dxa"/>
            <w:vAlign w:val="center"/>
          </w:tcPr>
          <w:p w:rsidR="004F16BF" w:rsidRPr="004F16BF" w:rsidRDefault="004F16BF" w:rsidP="004F16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6BF">
              <w:rPr>
                <w:rFonts w:ascii="Times New Roman" w:hAnsi="Times New Roman" w:cs="Times New Roman"/>
                <w:b/>
              </w:rPr>
              <w:t xml:space="preserve">Объем, </w:t>
            </w:r>
            <w:r>
              <w:rPr>
                <w:rFonts w:ascii="Times New Roman" w:hAnsi="Times New Roman" w:cs="Times New Roman"/>
                <w:b/>
              </w:rPr>
              <w:t>тыс</w:t>
            </w:r>
            <w:r w:rsidRPr="004F16BF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4F16BF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  <w:tc>
          <w:tcPr>
            <w:tcW w:w="2233" w:type="dxa"/>
            <w:vAlign w:val="center"/>
          </w:tcPr>
          <w:p w:rsidR="004F16BF" w:rsidRPr="004F16BF" w:rsidRDefault="004F16BF" w:rsidP="004F16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6BF">
              <w:rPr>
                <w:rFonts w:ascii="Times New Roman" w:hAnsi="Times New Roman" w:cs="Times New Roman"/>
                <w:b/>
              </w:rPr>
              <w:t>Структура, %</w:t>
            </w:r>
          </w:p>
        </w:tc>
      </w:tr>
      <w:tr w:rsidR="004F16BF" w:rsidTr="004F16BF">
        <w:tc>
          <w:tcPr>
            <w:tcW w:w="5353" w:type="dxa"/>
          </w:tcPr>
          <w:p w:rsidR="004F16BF" w:rsidRPr="004F16BF" w:rsidRDefault="004F16BF" w:rsidP="004F16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6BF">
              <w:rPr>
                <w:rFonts w:ascii="Times New Roman" w:hAnsi="Times New Roman" w:cs="Times New Roman"/>
                <w:b/>
              </w:rPr>
              <w:t>Затраты на передачу электрической энергии, всего</w:t>
            </w:r>
          </w:p>
        </w:tc>
        <w:tc>
          <w:tcPr>
            <w:tcW w:w="1985" w:type="dxa"/>
          </w:tcPr>
          <w:p w:rsidR="004F16BF" w:rsidRPr="004F16BF" w:rsidRDefault="004F16BF" w:rsidP="004F16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1286</w:t>
            </w:r>
          </w:p>
        </w:tc>
        <w:tc>
          <w:tcPr>
            <w:tcW w:w="2233" w:type="dxa"/>
          </w:tcPr>
          <w:p w:rsidR="004F16BF" w:rsidRPr="004F16BF" w:rsidRDefault="004F16BF" w:rsidP="004F16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6BF"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4F16BF" w:rsidTr="004F16BF">
        <w:tc>
          <w:tcPr>
            <w:tcW w:w="5353" w:type="dxa"/>
          </w:tcPr>
          <w:p w:rsidR="004F16BF" w:rsidRDefault="004F1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Затраты на услуги по техническому и эксплуатационному обслуживанию</w:t>
            </w:r>
          </w:p>
        </w:tc>
        <w:tc>
          <w:tcPr>
            <w:tcW w:w="1985" w:type="dxa"/>
          </w:tcPr>
          <w:p w:rsidR="004F16BF" w:rsidRDefault="004F16BF" w:rsidP="004F1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1222</w:t>
            </w:r>
          </w:p>
        </w:tc>
        <w:tc>
          <w:tcPr>
            <w:tcW w:w="2233" w:type="dxa"/>
          </w:tcPr>
          <w:p w:rsidR="004F16BF" w:rsidRDefault="004F16BF" w:rsidP="004F1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95 %</w:t>
            </w:r>
          </w:p>
        </w:tc>
      </w:tr>
      <w:tr w:rsidR="004F16BF" w:rsidTr="004F16BF">
        <w:tc>
          <w:tcPr>
            <w:tcW w:w="5353" w:type="dxa"/>
          </w:tcPr>
          <w:p w:rsidR="004F16BF" w:rsidRDefault="004F1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Операционные затраты</w:t>
            </w:r>
          </w:p>
        </w:tc>
        <w:tc>
          <w:tcPr>
            <w:tcW w:w="1985" w:type="dxa"/>
          </w:tcPr>
          <w:p w:rsidR="004F16BF" w:rsidRDefault="004F16BF" w:rsidP="004F1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33" w:type="dxa"/>
          </w:tcPr>
          <w:p w:rsidR="004F16BF" w:rsidRDefault="004F16BF" w:rsidP="004F1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</w:tr>
    </w:tbl>
    <w:p w:rsidR="004F16BF" w:rsidRPr="004F16BF" w:rsidRDefault="004F16BF">
      <w:pPr>
        <w:rPr>
          <w:rFonts w:ascii="Times New Roman" w:hAnsi="Times New Roman" w:cs="Times New Roman"/>
        </w:rPr>
      </w:pPr>
    </w:p>
    <w:sectPr w:rsidR="004F16BF" w:rsidRPr="004F16BF" w:rsidSect="00F37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16BF"/>
    <w:rsid w:val="004F16BF"/>
    <w:rsid w:val="006C4329"/>
    <w:rsid w:val="00DE5D3E"/>
    <w:rsid w:val="00F3750B"/>
    <w:rsid w:val="00FC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>Krokoz™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Иван</cp:lastModifiedBy>
  <cp:revision>2</cp:revision>
  <dcterms:created xsi:type="dcterms:W3CDTF">2017-03-21T06:20:00Z</dcterms:created>
  <dcterms:modified xsi:type="dcterms:W3CDTF">2019-05-05T06:53:00Z</dcterms:modified>
</cp:coreProperties>
</file>